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C3867" w14:textId="77777777" w:rsidR="007F7809" w:rsidRDefault="007F7809" w:rsidP="007F7809">
      <w:pPr>
        <w:pStyle w:val="LO-normal"/>
        <w:ind w:left="247" w:right="32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PATTO FORMATIVO STUDENTE</w:t>
      </w:r>
    </w:p>
    <w:p w14:paraId="5ABC99B0" w14:textId="77777777" w:rsidR="007F7809" w:rsidRDefault="007F7809" w:rsidP="007F7809">
      <w:pPr>
        <w:pStyle w:val="LO-normal"/>
        <w:spacing w:before="50" w:line="276" w:lineRule="auto"/>
        <w:ind w:left="259" w:right="323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MODULO DI ADESIONE AI PERCORSI PER LE COMPETENZE TRASVERSALI E L’ORIENTAMENTO (PCTO)</w:t>
      </w:r>
    </w:p>
    <w:p w14:paraId="1060DFB7" w14:textId="77777777" w:rsidR="007F7809" w:rsidRDefault="007F7809" w:rsidP="007F7809">
      <w:pPr>
        <w:pStyle w:val="LO-normal"/>
        <w:spacing w:before="50" w:line="276" w:lineRule="auto"/>
        <w:ind w:left="259" w:right="323"/>
        <w:jc w:val="center"/>
        <w:rPr>
          <w:rFonts w:ascii="Arial" w:eastAsia="Arial" w:hAnsi="Arial" w:cs="Arial"/>
          <w:b/>
          <w:color w:val="FF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IN ATTIVITA’ DI ESPERIENZE</w:t>
      </w:r>
    </w:p>
    <w:p w14:paraId="6F731CBC" w14:textId="77777777" w:rsidR="007F7809" w:rsidRDefault="007F7809" w:rsidP="007F7809">
      <w:pPr>
        <w:pStyle w:val="LO-normal"/>
        <w:spacing w:before="50" w:line="276" w:lineRule="auto"/>
        <w:ind w:left="259" w:right="323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E224D69" w14:textId="77777777" w:rsidR="007F7809" w:rsidRDefault="007F7809" w:rsidP="007F7809">
      <w:pPr>
        <w:pStyle w:val="LO-normal"/>
        <w:spacing w:line="276" w:lineRule="auto"/>
        <w:ind w:right="31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Il/a sottoscritto/a .................................................. nato/a………………….il…………….residente a………………….in via/piazza……………………………………………………….. frequentante la classe ………………………..sez.………………….. in procinto di frequentare PERCORSI PER LE COMPETENZE TRASVERSALI E L’ ORIENTAMENTO (di seguito PCTO)  denominato ……………………………… con la collaborazione di (denominazione ente/i)……………………………...</w:t>
      </w:r>
    </w:p>
    <w:p w14:paraId="75008B62" w14:textId="77777777" w:rsidR="007F7809" w:rsidRDefault="007F7809" w:rsidP="007F7809">
      <w:pPr>
        <w:pStyle w:val="LO-normal"/>
        <w:spacing w:line="276" w:lineRule="auto"/>
        <w:ind w:right="3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Tutor scolastico Prof……………..….Tutor esterno…………</w:t>
      </w:r>
    </w:p>
    <w:p w14:paraId="30F0316D" w14:textId="77777777" w:rsidR="007F7809" w:rsidRDefault="007F7809" w:rsidP="007F7809">
      <w:pPr>
        <w:pStyle w:val="LO-normal"/>
        <w:spacing w:line="276" w:lineRule="auto"/>
        <w:ind w:right="3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Svolto presso</w:t>
      </w:r>
    </w:p>
    <w:p w14:paraId="09A50223" w14:textId="77777777" w:rsidR="007F7809" w:rsidRDefault="007F7809" w:rsidP="007F7809">
      <w:pPr>
        <w:pStyle w:val="LO-normal"/>
        <w:numPr>
          <w:ilvl w:val="0"/>
          <w:numId w:val="6"/>
        </w:numPr>
        <w:spacing w:line="276" w:lineRule="auto"/>
        <w:ind w:right="312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 sede del Giotto Ulivi</w:t>
      </w:r>
    </w:p>
    <w:p w14:paraId="1A4F9C88" w14:textId="77777777" w:rsidR="007F7809" w:rsidRDefault="007F7809" w:rsidP="007F7809">
      <w:pPr>
        <w:pStyle w:val="LO-normal"/>
        <w:numPr>
          <w:ilvl w:val="0"/>
          <w:numId w:val="6"/>
        </w:numPr>
        <w:spacing w:line="276" w:lineRule="auto"/>
        <w:ind w:right="312"/>
        <w:jc w:val="both"/>
        <w:rPr>
          <w:rFonts w:ascii="Times New Roman" w:eastAsia="Times New Roman" w:hAnsi="Times New Roman" w:cs="Times New Roman"/>
          <w:color w:val="55308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Ente esterno (denominazione indirizzo e  altri dati …)</w:t>
      </w:r>
    </w:p>
    <w:p w14:paraId="7B34E080" w14:textId="77777777" w:rsidR="007F7809" w:rsidRDefault="007F7809" w:rsidP="007F7809">
      <w:pPr>
        <w:pStyle w:val="LO-normal"/>
        <w:numPr>
          <w:ilvl w:val="0"/>
          <w:numId w:val="6"/>
        </w:numPr>
        <w:spacing w:line="276" w:lineRule="auto"/>
        <w:ind w:right="312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 line</w:t>
      </w:r>
    </w:p>
    <w:p w14:paraId="36957933" w14:textId="77777777" w:rsidR="007F7809" w:rsidRDefault="007F7809" w:rsidP="007F7809">
      <w:pPr>
        <w:pStyle w:val="LO-normal"/>
        <w:numPr>
          <w:ilvl w:val="0"/>
          <w:numId w:val="6"/>
        </w:numPr>
        <w:spacing w:line="276" w:lineRule="auto"/>
        <w:ind w:right="312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………….</w:t>
      </w:r>
    </w:p>
    <w:p w14:paraId="1F57662E" w14:textId="77777777" w:rsidR="007F7809" w:rsidRDefault="007F7809" w:rsidP="007F7809">
      <w:pPr>
        <w:pStyle w:val="LO-normal"/>
        <w:spacing w:line="276" w:lineRule="auto"/>
        <w:ind w:right="31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Periodo /orari e programma dell’attività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:………………….</w:t>
      </w:r>
    </w:p>
    <w:p w14:paraId="76F7C594" w14:textId="77777777" w:rsidR="007F7809" w:rsidRDefault="007F7809" w:rsidP="007F7809">
      <w:pPr>
        <w:pStyle w:val="LO-normal"/>
        <w:widowControl w:val="0"/>
        <w:spacing w:before="5" w:line="276" w:lineRule="auto"/>
        <w:ind w:left="1566" w:right="323"/>
        <w:jc w:val="both"/>
        <w:rPr>
          <w:b/>
          <w:color w:val="000000"/>
          <w:sz w:val="20"/>
          <w:szCs w:val="20"/>
        </w:rPr>
      </w:pPr>
    </w:p>
    <w:p w14:paraId="1A63BAED" w14:textId="77777777" w:rsidR="007F7809" w:rsidRDefault="007F7809" w:rsidP="007F7809">
      <w:pPr>
        <w:pStyle w:val="LO-normal"/>
        <w:widowControl w:val="0"/>
        <w:spacing w:before="5" w:line="276" w:lineRule="auto"/>
        <w:ind w:right="32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Obiettivi di massima:…………………………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..</w:t>
      </w:r>
    </w:p>
    <w:p w14:paraId="7F06C8D2" w14:textId="77777777" w:rsidR="007F7809" w:rsidRDefault="007F7809" w:rsidP="007F7809">
      <w:pPr>
        <w:pStyle w:val="LO-normal"/>
        <w:widowControl w:val="0"/>
        <w:spacing w:before="5" w:line="276" w:lineRule="auto"/>
        <w:ind w:left="1566" w:right="323"/>
        <w:jc w:val="both"/>
        <w:rPr>
          <w:b/>
          <w:color w:val="000000"/>
          <w:sz w:val="20"/>
          <w:szCs w:val="20"/>
        </w:rPr>
      </w:pPr>
    </w:p>
    <w:p w14:paraId="42531F5E" w14:textId="77777777" w:rsidR="007F7809" w:rsidRDefault="007F7809" w:rsidP="007F7809">
      <w:pPr>
        <w:pStyle w:val="LO-normal"/>
        <w:widowControl w:val="0"/>
        <w:spacing w:before="5" w:line="276" w:lineRule="auto"/>
        <w:ind w:left="243" w:right="32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9E73564" w14:textId="77777777" w:rsidR="007F7809" w:rsidRDefault="007F7809" w:rsidP="007F7809">
      <w:pPr>
        <w:pStyle w:val="LO-normal"/>
        <w:widowControl w:val="0"/>
        <w:spacing w:before="5" w:line="276" w:lineRule="auto"/>
        <w:ind w:left="243" w:right="323"/>
        <w:jc w:val="both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DICHIARA</w:t>
      </w:r>
    </w:p>
    <w:p w14:paraId="05F7E173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276" w:lineRule="auto"/>
        <w:ind w:right="3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a conoscenza che le attività che andrà a svolgere costituiscono parte integrante del percorso formativo;</w:t>
      </w:r>
    </w:p>
    <w:p w14:paraId="11909B06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276" w:lineRule="auto"/>
        <w:ind w:right="385"/>
        <w:jc w:val="both"/>
        <w:rPr>
          <w:rFonts w:ascii="Times New Roman" w:eastAsia="Times New Roman" w:hAnsi="Times New Roman" w:cs="Times New Roman"/>
          <w:color w:val="55308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aver preso di visione degli obiettivi del progetto e dell’impegno previsto.</w:t>
      </w:r>
    </w:p>
    <w:p w14:paraId="7397E907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276" w:lineRule="auto"/>
        <w:ind w:right="3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a conoscenza che la partecipazione al progetto PCTO non comporta alcun legame diretto tra il sottoscritto e l’ente esterno in questione e che ogni rapporto con l’ente stesso cesserà al termine di questo periodo;</w:t>
      </w:r>
    </w:p>
    <w:p w14:paraId="25D3A60F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276" w:lineRule="auto"/>
        <w:ind w:right="3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consapevole che durante i periodi trascorsi nei PCTO è soggetto alle norme stabilite nel regolamento degli studenti dell’istituzione scolastica di appartenenza, nonché alle regole di comportamento, funzionali e organizzative dell’ente coinvolto.</w:t>
      </w:r>
    </w:p>
    <w:p w14:paraId="4396524F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276" w:lineRule="auto"/>
        <w:ind w:right="3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a conoscenza che, nel caso si dovessero verificare episodi di particolare gravità, in accordo con l’ente coinvolto si procederà in qualsiasi momento alla sospensione dell’esperienza dei PCTO;</w:t>
      </w:r>
    </w:p>
    <w:p w14:paraId="78E077C3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276" w:lineRule="auto"/>
        <w:ind w:right="382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a conoscenza che nessun compenso o indennizzo di qualsiasi natura gli è dovuto in conseguenza della sua partecipazione ai PCTO;</w:t>
      </w:r>
    </w:p>
    <w:p w14:paraId="565F7697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276" w:lineRule="auto"/>
        <w:ind w:right="3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a conoscenza che l’esperienza dei PCTO non comporta impegno di assunzione presente o futuro da parte dell’ente esterno.</w:t>
      </w:r>
    </w:p>
    <w:p w14:paraId="27555759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276" w:lineRule="auto"/>
        <w:ind w:right="38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 essere a conoscenza delle coperture assicurative per le attività connesse allo svolgimento dei PCTO.</w:t>
      </w:r>
    </w:p>
    <w:p w14:paraId="1004B8AB" w14:textId="77777777" w:rsidR="007F7809" w:rsidRDefault="007F7809" w:rsidP="007F7809">
      <w:pPr>
        <w:pStyle w:val="LO-normal"/>
        <w:widowControl w:val="0"/>
        <w:spacing w:line="276" w:lineRule="auto"/>
        <w:ind w:left="240" w:right="32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02D289A" w14:textId="77777777" w:rsidR="007F7809" w:rsidRDefault="007F7809" w:rsidP="007F7809">
      <w:pPr>
        <w:pStyle w:val="LO-normal"/>
        <w:widowControl w:val="0"/>
        <w:spacing w:line="276" w:lineRule="auto"/>
        <w:ind w:left="240" w:right="32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br w:type="page"/>
      </w:r>
    </w:p>
    <w:p w14:paraId="7F7B636C" w14:textId="77777777" w:rsidR="007F7809" w:rsidRDefault="007F7809" w:rsidP="007F7809">
      <w:pPr>
        <w:pStyle w:val="LO-normal"/>
        <w:widowControl w:val="0"/>
        <w:spacing w:line="276" w:lineRule="auto"/>
        <w:ind w:left="240" w:right="323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BA23160" w14:textId="77777777" w:rsidR="007F7809" w:rsidRDefault="007F7809" w:rsidP="007F7809">
      <w:pPr>
        <w:pStyle w:val="LO-normal"/>
        <w:widowControl w:val="0"/>
        <w:spacing w:line="480" w:lineRule="auto"/>
        <w:ind w:left="240" w:right="323"/>
        <w:jc w:val="center"/>
        <w:rPr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SI IMPEGNA</w:t>
      </w:r>
    </w:p>
    <w:p w14:paraId="584D158D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480" w:lineRule="auto"/>
        <w:ind w:right="31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rispettare rigorosamente gli orari stabiliti per lo svolgimento delle attività dei PCTO;</w:t>
      </w:r>
    </w:p>
    <w:p w14:paraId="2040AEB9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480" w:lineRule="auto"/>
        <w:ind w:right="53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seguire le indicazioni dei tutor e fare riferimento ad essi per qualsiasi esigenza o evenienza;</w:t>
      </w:r>
    </w:p>
    <w:p w14:paraId="6C7BA348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480" w:lineRule="auto"/>
        <w:ind w:right="1102"/>
        <w:jc w:val="both"/>
        <w:rPr>
          <w:rFonts w:ascii="Times New Roman" w:eastAsia="Times New Roman" w:hAnsi="Times New Roman" w:cs="Times New Roman"/>
          <w:color w:val="55308D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tenere un comportamento rispettoso nei confronti delle persone coinvolte nel percorso formativo sia in presenza che on line (netiquette: regole del buon comportamento online);</w:t>
      </w:r>
    </w:p>
    <w:p w14:paraId="5E33E436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480" w:lineRule="auto"/>
        <w:ind w:right="5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completare in tutte le sue parti, l'apposito registro di presenza;</w:t>
      </w:r>
    </w:p>
    <w:p w14:paraId="07C6CA8E" w14:textId="77777777" w:rsidR="007F7809" w:rsidRDefault="007F7809" w:rsidP="007F7809">
      <w:pPr>
        <w:pStyle w:val="LO-normal"/>
        <w:widowControl w:val="0"/>
        <w:numPr>
          <w:ilvl w:val="0"/>
          <w:numId w:val="7"/>
        </w:numPr>
        <w:tabs>
          <w:tab w:val="left" w:pos="953"/>
        </w:tabs>
        <w:spacing w:line="480" w:lineRule="auto"/>
        <w:ind w:right="3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 osservare  i regolamenti, le norme antinfortunistiche, sulla sicurezza e quelle in materia di  privacy.</w:t>
      </w:r>
    </w:p>
    <w:p w14:paraId="70556261" w14:textId="77777777" w:rsidR="007F7809" w:rsidRDefault="007F7809" w:rsidP="007F7809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AC174E" w14:textId="77777777" w:rsidR="007F7809" w:rsidRDefault="007F7809" w:rsidP="007F7809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Data ................................................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6306CCBF" w14:textId="77777777" w:rsidR="007F7809" w:rsidRDefault="007F7809" w:rsidP="007F7809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E9AB2F" w14:textId="77777777" w:rsidR="007F7809" w:rsidRDefault="007F7809" w:rsidP="007F7809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58DDDA" w14:textId="77777777" w:rsidR="007F7809" w:rsidRDefault="007F7809" w:rsidP="007F7809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43BB60" w14:textId="77777777" w:rsidR="007F7809" w:rsidRDefault="007F7809" w:rsidP="007F7809">
      <w:pPr>
        <w:pStyle w:val="LO-normal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 studente ...............................................</w:t>
      </w:r>
    </w:p>
    <w:p w14:paraId="42784125" w14:textId="77777777" w:rsidR="007F7809" w:rsidRDefault="007F7809" w:rsidP="007F7809">
      <w:pPr>
        <w:pStyle w:val="LO-normal"/>
        <w:widowControl w:val="0"/>
        <w:tabs>
          <w:tab w:val="left" w:pos="468"/>
        </w:tabs>
        <w:spacing w:line="276" w:lineRule="auto"/>
        <w:ind w:left="232" w:right="7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67F83E" w14:textId="77777777" w:rsidR="007F7809" w:rsidRDefault="007F7809" w:rsidP="007F7809">
      <w:pPr>
        <w:pStyle w:val="LO-normal"/>
        <w:widowControl w:val="0"/>
        <w:tabs>
          <w:tab w:val="left" w:pos="468"/>
        </w:tabs>
        <w:spacing w:line="276" w:lineRule="auto"/>
        <w:ind w:right="726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.......................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soggetto esercente la patria potestà della/o stedentessa/studente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..     dichiara di aver preso visione di quanto riportato nella presente nota e di autorizzare lo/la studente/ssa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partecipare alle attività previste dal progetto. </w:t>
      </w:r>
    </w:p>
    <w:p w14:paraId="21AB2729" w14:textId="77777777" w:rsidR="007F7809" w:rsidRDefault="007F7809" w:rsidP="007F7809">
      <w:pPr>
        <w:pStyle w:val="LO-normal"/>
        <w:widowControl w:val="0"/>
        <w:tabs>
          <w:tab w:val="left" w:pos="468"/>
        </w:tabs>
        <w:spacing w:line="276" w:lineRule="auto"/>
        <w:ind w:left="232" w:right="7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0A120F" w14:textId="77777777" w:rsidR="007F7809" w:rsidRDefault="007F7809" w:rsidP="007F7809">
      <w:pPr>
        <w:pStyle w:val="LO-normal"/>
        <w:widowControl w:val="0"/>
        <w:tabs>
          <w:tab w:val="left" w:pos="468"/>
        </w:tabs>
        <w:spacing w:line="276" w:lineRule="auto"/>
        <w:ind w:left="232" w:right="7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638BD6" w14:textId="77777777" w:rsidR="007F7809" w:rsidRDefault="007F7809" w:rsidP="007F7809">
      <w:pPr>
        <w:pStyle w:val="LO-normal"/>
        <w:widowControl w:val="0"/>
        <w:tabs>
          <w:tab w:val="left" w:pos="468"/>
        </w:tabs>
        <w:spacing w:line="276" w:lineRule="auto"/>
        <w:ind w:left="232" w:right="7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F86809" w14:textId="77777777" w:rsidR="007F7809" w:rsidRDefault="007F7809" w:rsidP="007F7809">
      <w:pPr>
        <w:pStyle w:val="LO-normal"/>
        <w:widowControl w:val="0"/>
        <w:tabs>
          <w:tab w:val="left" w:pos="468"/>
        </w:tabs>
        <w:spacing w:line="276" w:lineRule="auto"/>
        <w:ind w:right="726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 ..................................</w:t>
      </w:r>
    </w:p>
    <w:p w14:paraId="1CF66C0D" w14:textId="77777777" w:rsidR="009956F8" w:rsidRDefault="009956F8" w:rsidP="003704B9">
      <w:pPr>
        <w:rPr>
          <w:rFonts w:ascii="Calibri" w:hAnsi="Calibri" w:cs="Times New Roman"/>
        </w:rPr>
      </w:pPr>
    </w:p>
    <w:p w14:paraId="349BE19A" w14:textId="77777777" w:rsidR="009956F8" w:rsidRDefault="009956F8" w:rsidP="003704B9">
      <w:pPr>
        <w:rPr>
          <w:rFonts w:ascii="Calibri" w:hAnsi="Calibri" w:cs="Times New Roman"/>
        </w:rPr>
      </w:pPr>
    </w:p>
    <w:sectPr w:rsidR="009956F8" w:rsidSect="00CB6A77">
      <w:headerReference w:type="default" r:id="rId7"/>
      <w:footerReference w:type="default" r:id="rId8"/>
      <w:pgSz w:w="11906" w:h="16838" w:code="9"/>
      <w:pgMar w:top="851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681E" w14:textId="77777777" w:rsidR="00B15BC8" w:rsidRDefault="00B15BC8" w:rsidP="00895BBA">
      <w:r>
        <w:separator/>
      </w:r>
    </w:p>
  </w:endnote>
  <w:endnote w:type="continuationSeparator" w:id="0">
    <w:p w14:paraId="57F83A64" w14:textId="77777777" w:rsidR="00B15BC8" w:rsidRDefault="00B15BC8" w:rsidP="0089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E170" w14:textId="3F4ADA06" w:rsidR="00937F10" w:rsidRDefault="007F7809" w:rsidP="00895BBA">
    <w:pPr>
      <w:pStyle w:val="Pidipagin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EB26DB" wp14:editId="67D3B16F">
              <wp:simplePos x="0" y="0"/>
              <wp:positionH relativeFrom="column">
                <wp:posOffset>3810</wp:posOffset>
              </wp:positionH>
              <wp:positionV relativeFrom="paragraph">
                <wp:posOffset>-5715</wp:posOffset>
              </wp:positionV>
              <wp:extent cx="6692900" cy="514350"/>
              <wp:effectExtent l="0" t="0" r="0" b="0"/>
              <wp:wrapNone/>
              <wp:docPr id="185270270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FDE1B9" w14:textId="79F40846" w:rsidR="00937F10" w:rsidRPr="00BB0D72" w:rsidRDefault="00BB0D72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Via Pietro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Caiani,</w:t>
                          </w:r>
                          <w:r w:rsidRPr="00ED00F8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64/66 50032 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Borgo San Lorenzo (FI) </w:t>
                          </w: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–</w:t>
                          </w:r>
                          <w:r w:rsidR="00937F10"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Tel. +39/055 8458052 – Fax +39/055 8458581</w:t>
                          </w:r>
                        </w:p>
                        <w:p w14:paraId="66C94494" w14:textId="4F3CC65D" w:rsidR="00937F10" w:rsidRPr="00BB0D72" w:rsidRDefault="00937F10">
                          <w:pPr>
                            <w:rPr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e-mail: iis@giottoulivi.edu.it – e-mail pec: </w:t>
                          </w:r>
                          <w:hyperlink r:id="rId1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fiis026005@pec.istruzione.it</w:t>
                            </w:r>
                          </w:hyperlink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 xml:space="preserve"> – web site: </w:t>
                          </w:r>
                          <w:hyperlink r:id="rId2" w:history="1">
                            <w:r w:rsidRPr="00BB0D72">
                              <w:rPr>
                                <w:rStyle w:val="Collegamentoipertestuale"/>
                                <w:color w:val="7F7F7F"/>
                                <w:sz w:val="18"/>
                                <w:szCs w:val="18"/>
                              </w:rPr>
                              <w:t>www.giottoulivi.edu.it</w:t>
                            </w:r>
                          </w:hyperlink>
                        </w:p>
                        <w:p w14:paraId="5258E1D1" w14:textId="77777777" w:rsidR="00937F10" w:rsidRPr="00BB0D72" w:rsidRDefault="00937F10">
                          <w:pPr>
                            <w:rPr>
                              <w:rFonts w:ascii="Calibri" w:hAnsi="Calibri" w:cs="Times New Roman"/>
                              <w:color w:val="7F7F7F"/>
                              <w:sz w:val="18"/>
                              <w:szCs w:val="18"/>
                            </w:rPr>
                          </w:pPr>
                          <w:r w:rsidRPr="00BB0D72">
                            <w:rPr>
                              <w:color w:val="7F7F7F"/>
                              <w:sz w:val="18"/>
                              <w:szCs w:val="18"/>
                            </w:rPr>
                            <w:t>Codice Fiscale 83002710487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B26D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.3pt;margin-top:-.45pt;width:527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" stroked="f">
              <v:textbox inset=",.3mm">
                <w:txbxContent>
                  <w:p w14:paraId="40FDE1B9" w14:textId="79F40846" w:rsidR="00937F10" w:rsidRPr="00BB0D72" w:rsidRDefault="00BB0D72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Via Pietro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Caiani,</w:t>
                    </w:r>
                    <w:r w:rsidRPr="00ED00F8">
                      <w:rPr>
                        <w:color w:val="7F7F7F"/>
                        <w:sz w:val="18"/>
                        <w:szCs w:val="18"/>
                      </w:rPr>
                      <w:t xml:space="preserve">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64/66 50032 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Borgo San Lorenzo (FI) </w:t>
                    </w:r>
                    <w:r w:rsidRPr="00BB0D72">
                      <w:rPr>
                        <w:color w:val="7F7F7F"/>
                        <w:sz w:val="18"/>
                        <w:szCs w:val="18"/>
                      </w:rPr>
                      <w:t>–</w:t>
                    </w:r>
                    <w:r w:rsidR="00937F10" w:rsidRPr="00BB0D72">
                      <w:rPr>
                        <w:color w:val="7F7F7F"/>
                        <w:sz w:val="18"/>
                        <w:szCs w:val="18"/>
                      </w:rPr>
                      <w:t xml:space="preserve"> Tel. +39/055 8458052 – Fax +39/055 8458581</w:t>
                    </w:r>
                  </w:p>
                  <w:p w14:paraId="66C94494" w14:textId="4F3CC65D" w:rsidR="00937F10" w:rsidRPr="00BB0D72" w:rsidRDefault="00937F10">
                    <w:pPr>
                      <w:rPr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e-mail: iis@giottoulivi.edu.it – e-mail pec: </w:t>
                    </w:r>
                    <w:hyperlink r:id="rId3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fiis026005@pec.istruzione.it</w:t>
                      </w:r>
                    </w:hyperlink>
                    <w:r w:rsidRPr="00BB0D72">
                      <w:rPr>
                        <w:color w:val="7F7F7F"/>
                        <w:sz w:val="18"/>
                        <w:szCs w:val="18"/>
                      </w:rPr>
                      <w:t xml:space="preserve"> – web site: </w:t>
                    </w:r>
                    <w:hyperlink r:id="rId4" w:history="1">
                      <w:r w:rsidRPr="00BB0D72">
                        <w:rPr>
                          <w:rStyle w:val="Collegamentoipertestuale"/>
                          <w:color w:val="7F7F7F"/>
                          <w:sz w:val="18"/>
                          <w:szCs w:val="18"/>
                        </w:rPr>
                        <w:t>www.giottoulivi.edu.it</w:t>
                      </w:r>
                    </w:hyperlink>
                  </w:p>
                  <w:p w14:paraId="5258E1D1" w14:textId="77777777" w:rsidR="00937F10" w:rsidRPr="00BB0D72" w:rsidRDefault="00937F10">
                    <w:pPr>
                      <w:rPr>
                        <w:rFonts w:ascii="Calibri" w:hAnsi="Calibri" w:cs="Times New Roman"/>
                        <w:color w:val="7F7F7F"/>
                        <w:sz w:val="18"/>
                        <w:szCs w:val="18"/>
                      </w:rPr>
                    </w:pPr>
                    <w:r w:rsidRPr="00BB0D72">
                      <w:rPr>
                        <w:color w:val="7F7F7F"/>
                        <w:sz w:val="18"/>
                        <w:szCs w:val="18"/>
                      </w:rPr>
                      <w:t>Codice Fiscale 83002710487</w:t>
                    </w:r>
                  </w:p>
                </w:txbxContent>
              </v:textbox>
            </v:shape>
          </w:pict>
        </mc:Fallback>
      </mc:AlternateContent>
    </w:r>
    <w:r w:rsidR="00937F10" w:rsidRPr="00895BBA">
      <w:rPr>
        <w:noProof/>
        <w:lang w:eastAsia="it-IT"/>
      </w:rPr>
      <w:drawing>
        <wp:inline distT="0" distB="0" distL="0" distR="0" wp14:anchorId="783E5F9F" wp14:editId="0BE73C38">
          <wp:extent cx="571500" cy="447675"/>
          <wp:effectExtent l="0" t="0" r="0" b="0"/>
          <wp:docPr id="1436751098" name="Immagine 1436751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1890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B608" w14:textId="77777777" w:rsidR="00B15BC8" w:rsidRDefault="00B15BC8" w:rsidP="00895BBA">
      <w:r>
        <w:separator/>
      </w:r>
    </w:p>
  </w:footnote>
  <w:footnote w:type="continuationSeparator" w:id="0">
    <w:p w14:paraId="24C773D6" w14:textId="77777777" w:rsidR="00B15BC8" w:rsidRDefault="00B15BC8" w:rsidP="0089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F8E7" w14:textId="77777777" w:rsidR="00937F10" w:rsidRPr="00210AE9" w:rsidRDefault="00456317" w:rsidP="00456317">
    <w:pPr>
      <w:spacing w:after="200" w:line="276" w:lineRule="auto"/>
      <w:ind w:left="-426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it-IT"/>
      </w:rPr>
      <w:drawing>
        <wp:inline distT="0" distB="0" distL="0" distR="0" wp14:anchorId="61D9A06B" wp14:editId="74EC1B95">
          <wp:extent cx="6120130" cy="1271270"/>
          <wp:effectExtent l="19050" t="0" r="0" b="0"/>
          <wp:docPr id="1428402086" name="Immagine 1428402086" descr="carta intestata-im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-im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71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B4316"/>
    <w:multiLevelType w:val="hybridMultilevel"/>
    <w:tmpl w:val="8618C2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E69DB"/>
    <w:multiLevelType w:val="multilevel"/>
    <w:tmpl w:val="A524E108"/>
    <w:lvl w:ilvl="0">
      <w:start w:val="1"/>
      <w:numFmt w:val="bullet"/>
      <w:lvlText w:val=""/>
      <w:lvlJc w:val="left"/>
      <w:pPr>
        <w:ind w:left="720" w:hanging="360"/>
      </w:pPr>
      <w:rPr>
        <w:rFonts w:ascii="MT Extra" w:hAnsi="MT Extra" w:cs="MT Extra" w:hint="default"/>
        <w:b w:val="0"/>
        <w:color w:val="000000"/>
        <w:sz w:val="24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2F13453"/>
    <w:multiLevelType w:val="hybridMultilevel"/>
    <w:tmpl w:val="55760AE4"/>
    <w:lvl w:ilvl="0" w:tplc="879E2E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46B79"/>
    <w:multiLevelType w:val="hybridMultilevel"/>
    <w:tmpl w:val="EAC64A78"/>
    <w:lvl w:ilvl="0" w:tplc="B5B0BDE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84B04"/>
    <w:multiLevelType w:val="hybridMultilevel"/>
    <w:tmpl w:val="32FAFE8C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A0FD8"/>
    <w:multiLevelType w:val="hybridMultilevel"/>
    <w:tmpl w:val="217AC302"/>
    <w:lvl w:ilvl="0" w:tplc="E294D9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905DB"/>
    <w:multiLevelType w:val="multilevel"/>
    <w:tmpl w:val="A77CB18A"/>
    <w:lvl w:ilvl="0">
      <w:start w:val="1"/>
      <w:numFmt w:val="bullet"/>
      <w:lvlText w:val="-"/>
      <w:lvlJc w:val="left"/>
      <w:pPr>
        <w:ind w:left="952" w:hanging="360"/>
      </w:pPr>
      <w:rPr>
        <w:rFonts w:ascii="OpenSymbol" w:hAnsi="OpenSymbol" w:cs="OpenSymbol" w:hint="default"/>
        <w:b w:val="0"/>
        <w:sz w:val="24"/>
        <w:szCs w:val="20"/>
      </w:rPr>
    </w:lvl>
    <w:lvl w:ilvl="1">
      <w:start w:val="1"/>
      <w:numFmt w:val="bullet"/>
      <w:lvlText w:val="l"/>
      <w:lvlJc w:val="left"/>
      <w:pPr>
        <w:ind w:left="1882" w:hanging="360"/>
      </w:pPr>
      <w:rPr>
        <w:rFonts w:ascii="Wingdings" w:hAnsi="Wingdings" w:cs="Wingdings" w:hint="default"/>
      </w:rPr>
    </w:lvl>
    <w:lvl w:ilvl="2">
      <w:start w:val="1"/>
      <w:numFmt w:val="bullet"/>
      <w:lvlText w:val="l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ind w:left="3726" w:hanging="360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ind w:left="4648" w:hanging="360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ind w:left="55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ind w:left="6492" w:hanging="360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ind w:left="7414" w:hanging="360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ind w:left="8336" w:hanging="360"/>
      </w:pPr>
      <w:rPr>
        <w:rFonts w:ascii="Wingdings" w:hAnsi="Wingdings" w:cs="Wingdings" w:hint="default"/>
      </w:rPr>
    </w:lvl>
  </w:abstractNum>
  <w:num w:numId="1" w16cid:durableId="2034575068">
    <w:abstractNumId w:val="5"/>
  </w:num>
  <w:num w:numId="2" w16cid:durableId="283583867">
    <w:abstractNumId w:val="4"/>
  </w:num>
  <w:num w:numId="3" w16cid:durableId="20827487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7505045">
    <w:abstractNumId w:val="3"/>
  </w:num>
  <w:num w:numId="5" w16cid:durableId="424114837">
    <w:abstractNumId w:val="2"/>
  </w:num>
  <w:num w:numId="6" w16cid:durableId="7819956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987963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9"/>
    <w:rsid w:val="00002158"/>
    <w:rsid w:val="0002448B"/>
    <w:rsid w:val="00053E7C"/>
    <w:rsid w:val="0008368E"/>
    <w:rsid w:val="000B2BBE"/>
    <w:rsid w:val="000D0F9D"/>
    <w:rsid w:val="00113F82"/>
    <w:rsid w:val="00133748"/>
    <w:rsid w:val="001C08FF"/>
    <w:rsid w:val="001C71C4"/>
    <w:rsid w:val="00210AE9"/>
    <w:rsid w:val="002465EE"/>
    <w:rsid w:val="00277C9A"/>
    <w:rsid w:val="00293DB3"/>
    <w:rsid w:val="003240F2"/>
    <w:rsid w:val="003704B9"/>
    <w:rsid w:val="003B5B48"/>
    <w:rsid w:val="003C063B"/>
    <w:rsid w:val="004049A1"/>
    <w:rsid w:val="00443FC1"/>
    <w:rsid w:val="00456317"/>
    <w:rsid w:val="004A2D9A"/>
    <w:rsid w:val="004E4F5C"/>
    <w:rsid w:val="004E524F"/>
    <w:rsid w:val="004E57CD"/>
    <w:rsid w:val="00507B96"/>
    <w:rsid w:val="005276DA"/>
    <w:rsid w:val="005557C1"/>
    <w:rsid w:val="00563A75"/>
    <w:rsid w:val="005D31B9"/>
    <w:rsid w:val="005E792E"/>
    <w:rsid w:val="0061285A"/>
    <w:rsid w:val="00652A20"/>
    <w:rsid w:val="0066277F"/>
    <w:rsid w:val="0068201D"/>
    <w:rsid w:val="0069196A"/>
    <w:rsid w:val="006B2132"/>
    <w:rsid w:val="00780443"/>
    <w:rsid w:val="00784BB0"/>
    <w:rsid w:val="007A4CFB"/>
    <w:rsid w:val="007C4D2A"/>
    <w:rsid w:val="007E1118"/>
    <w:rsid w:val="007F7809"/>
    <w:rsid w:val="00846987"/>
    <w:rsid w:val="008631FF"/>
    <w:rsid w:val="008827CC"/>
    <w:rsid w:val="00895BBA"/>
    <w:rsid w:val="008E50EA"/>
    <w:rsid w:val="008E6C6D"/>
    <w:rsid w:val="00912D8A"/>
    <w:rsid w:val="00937F10"/>
    <w:rsid w:val="00950B66"/>
    <w:rsid w:val="00953F60"/>
    <w:rsid w:val="00960954"/>
    <w:rsid w:val="00984CA8"/>
    <w:rsid w:val="0099171E"/>
    <w:rsid w:val="009956F8"/>
    <w:rsid w:val="00A31A7E"/>
    <w:rsid w:val="00A33D06"/>
    <w:rsid w:val="00A57422"/>
    <w:rsid w:val="00A84CB1"/>
    <w:rsid w:val="00A90D14"/>
    <w:rsid w:val="00AB4F2D"/>
    <w:rsid w:val="00B11815"/>
    <w:rsid w:val="00B15BC8"/>
    <w:rsid w:val="00B2474A"/>
    <w:rsid w:val="00B47A47"/>
    <w:rsid w:val="00BB0D72"/>
    <w:rsid w:val="00BD529D"/>
    <w:rsid w:val="00C25789"/>
    <w:rsid w:val="00C73A6B"/>
    <w:rsid w:val="00C81424"/>
    <w:rsid w:val="00CA7A12"/>
    <w:rsid w:val="00CB6A77"/>
    <w:rsid w:val="00CC1341"/>
    <w:rsid w:val="00CD6649"/>
    <w:rsid w:val="00D12CAB"/>
    <w:rsid w:val="00D31046"/>
    <w:rsid w:val="00D921E4"/>
    <w:rsid w:val="00D93CFB"/>
    <w:rsid w:val="00DB2336"/>
    <w:rsid w:val="00E0699E"/>
    <w:rsid w:val="00E84626"/>
    <w:rsid w:val="00EA28B2"/>
    <w:rsid w:val="00EC4464"/>
    <w:rsid w:val="00EC4C66"/>
    <w:rsid w:val="00ED00F8"/>
    <w:rsid w:val="00EF2317"/>
    <w:rsid w:val="00F732B4"/>
    <w:rsid w:val="00FA383C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DE36F"/>
  <w15:docId w15:val="{A4EF02B8-A968-477C-8E97-B71AB0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04B9"/>
    <w:pPr>
      <w:suppressAutoHyphens/>
    </w:pPr>
    <w:rPr>
      <w:rFonts w:ascii="Tahoma" w:hAnsi="Tahoma" w:cs="Tahoma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77C9A"/>
    <w:pPr>
      <w:jc w:val="center"/>
    </w:pPr>
    <w:rPr>
      <w:rFonts w:ascii="Times New Roman" w:hAnsi="Times New Roman" w:cs="Times New Roman"/>
    </w:rPr>
  </w:style>
  <w:style w:type="character" w:styleId="Collegamentoipertestuale">
    <w:name w:val="Hyperlink"/>
    <w:rsid w:val="00277C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95B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95BBA"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rsid w:val="00895B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95BBA"/>
    <w:rPr>
      <w:rFonts w:ascii="Tahoma" w:hAnsi="Tahoma" w:cs="Tahoma"/>
      <w:sz w:val="24"/>
      <w:szCs w:val="24"/>
    </w:rPr>
  </w:style>
  <w:style w:type="character" w:customStyle="1" w:styleId="CorpotestoCarattere">
    <w:name w:val="Corpo testo Carattere"/>
    <w:link w:val="Corpotesto"/>
    <w:rsid w:val="00895BB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201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5B48"/>
    <w:pPr>
      <w:ind w:left="720"/>
      <w:contextualSpacing/>
    </w:pPr>
  </w:style>
  <w:style w:type="paragraph" w:customStyle="1" w:styleId="Default">
    <w:name w:val="Default"/>
    <w:rsid w:val="003704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B2BBE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B2BBE"/>
    <w:rPr>
      <w:rFonts w:ascii="Tahoma" w:hAnsi="Tahoma" w:cs="Tahoma"/>
      <w:sz w:val="16"/>
      <w:szCs w:val="16"/>
      <w:lang w:eastAsia="zh-CN"/>
    </w:rPr>
  </w:style>
  <w:style w:type="paragraph" w:customStyle="1" w:styleId="LO-normal">
    <w:name w:val="LO-normal"/>
    <w:qFormat/>
    <w:rsid w:val="007F7809"/>
    <w:rPr>
      <w:rFonts w:ascii="Tahoma" w:eastAsia="Tahoma" w:hAnsi="Tahoma" w:cs="Tahom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is026005@pec.istruzione.it" TargetMode="External"/><Relationship Id="rId2" Type="http://schemas.openxmlformats.org/officeDocument/2006/relationships/hyperlink" Target="http://www.giottoulivi.gov.it" TargetMode="External"/><Relationship Id="rId1" Type="http://schemas.openxmlformats.org/officeDocument/2006/relationships/hyperlink" Target="mailto:fiis026005@pec.istruzione.i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giottoulivi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o\Google%20Drive\SCUOLA\Carta%20intestata%20ufficiale%20senza%20PO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ufficiale senza PON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Scientifico</Company>
  <LinksUpToDate>false</LinksUpToDate>
  <CharactersWithSpaces>3059</CharactersWithSpaces>
  <SharedDoc>false</SharedDoc>
  <HLinks>
    <vt:vector size="18" baseType="variant"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http://www.giottoulivi.gov.it/</vt:lpwstr>
      </vt:variant>
      <vt:variant>
        <vt:lpwstr/>
      </vt:variant>
      <vt:variant>
        <vt:i4>4718645</vt:i4>
      </vt:variant>
      <vt:variant>
        <vt:i4>3</vt:i4>
      </vt:variant>
      <vt:variant>
        <vt:i4>0</vt:i4>
      </vt:variant>
      <vt:variant>
        <vt:i4>5</vt:i4>
      </vt:variant>
      <vt:variant>
        <vt:lpwstr>mailto:fiis026005@pec.istruzione.it</vt:lpwstr>
      </vt:variant>
      <vt:variant>
        <vt:lpwstr/>
      </vt:variant>
      <vt:variant>
        <vt:i4>524399</vt:i4>
      </vt:variant>
      <vt:variant>
        <vt:i4>0</vt:i4>
      </vt:variant>
      <vt:variant>
        <vt:i4>0</vt:i4>
      </vt:variant>
      <vt:variant>
        <vt:i4>5</vt:i4>
      </vt:variant>
      <vt:variant>
        <vt:lpwstr>mailto:iis@giottoulivi.edu.it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Bergesio</dc:creator>
  <cp:lastModifiedBy>Pieri Simona</cp:lastModifiedBy>
  <cp:revision>2</cp:revision>
  <cp:lastPrinted>2020-09-22T09:19:00Z</cp:lastPrinted>
  <dcterms:created xsi:type="dcterms:W3CDTF">2023-10-19T21:27:00Z</dcterms:created>
  <dcterms:modified xsi:type="dcterms:W3CDTF">2023-10-19T21:27:00Z</dcterms:modified>
</cp:coreProperties>
</file>